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E509" w14:textId="2C5EFAA2" w:rsidR="008C2026" w:rsidRDefault="00410A3B" w:rsidP="008C2026">
      <w:pPr>
        <w:rPr>
          <w:rFonts w:cstheme="minorHAnsi"/>
        </w:rPr>
      </w:pPr>
      <w:r>
        <w:rPr>
          <w:rFonts w:cstheme="minorHAnsi"/>
        </w:rPr>
        <w:t>Załącznik nr 4</w:t>
      </w:r>
    </w:p>
    <w:p w14:paraId="0038AB06" w14:textId="77777777" w:rsidR="00410A3B" w:rsidRPr="008C2026" w:rsidRDefault="00410A3B" w:rsidP="008C2026">
      <w:pPr>
        <w:rPr>
          <w:rFonts w:cstheme="minorHAnsi"/>
        </w:rPr>
      </w:pPr>
    </w:p>
    <w:p w14:paraId="5F0E726B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Wykaz miast średnich tracących funkcje społeczno-gospodarcze w województwie świętokrzyskim.</w:t>
      </w:r>
    </w:p>
    <w:p w14:paraId="48485F24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1.</w:t>
      </w:r>
      <w:r w:rsidRPr="008C2026">
        <w:rPr>
          <w:rFonts w:cstheme="minorHAnsi"/>
        </w:rPr>
        <w:tab/>
        <w:t>Busko-Zdrój.</w:t>
      </w:r>
    </w:p>
    <w:p w14:paraId="1B76D3FA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2.</w:t>
      </w:r>
      <w:r w:rsidRPr="008C2026">
        <w:rPr>
          <w:rFonts w:cstheme="minorHAnsi"/>
        </w:rPr>
        <w:tab/>
        <w:t>Jędrzejów.</w:t>
      </w:r>
    </w:p>
    <w:p w14:paraId="38AEE6E0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3.</w:t>
      </w:r>
      <w:r w:rsidRPr="008C2026">
        <w:rPr>
          <w:rFonts w:cstheme="minorHAnsi"/>
        </w:rPr>
        <w:tab/>
        <w:t>Końskie.</w:t>
      </w:r>
    </w:p>
    <w:p w14:paraId="28DBFD09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4.</w:t>
      </w:r>
      <w:r w:rsidRPr="008C2026">
        <w:rPr>
          <w:rFonts w:cstheme="minorHAnsi"/>
        </w:rPr>
        <w:tab/>
        <w:t>Ostrowiec Świętokrzyski.</w:t>
      </w:r>
    </w:p>
    <w:p w14:paraId="1A871E0F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5.</w:t>
      </w:r>
      <w:r w:rsidRPr="008C2026">
        <w:rPr>
          <w:rFonts w:cstheme="minorHAnsi"/>
        </w:rPr>
        <w:tab/>
        <w:t>Sandomierz.</w:t>
      </w:r>
    </w:p>
    <w:p w14:paraId="4C98EC7B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6.</w:t>
      </w:r>
      <w:r w:rsidRPr="008C2026">
        <w:rPr>
          <w:rFonts w:cstheme="minorHAnsi"/>
        </w:rPr>
        <w:tab/>
        <w:t>Skarżysko-Kamienna.</w:t>
      </w:r>
    </w:p>
    <w:p w14:paraId="21B50C05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7.</w:t>
      </w:r>
      <w:r w:rsidRPr="008C2026">
        <w:rPr>
          <w:rFonts w:cstheme="minorHAnsi"/>
        </w:rPr>
        <w:tab/>
        <w:t>Starachowice.</w:t>
      </w:r>
    </w:p>
    <w:p w14:paraId="66017F20" w14:textId="399ACD6B" w:rsidR="004B5F3D" w:rsidRPr="008C2026" w:rsidRDefault="008C2026" w:rsidP="008C2026">
      <w:r w:rsidRPr="008C2026">
        <w:rPr>
          <w:rFonts w:cstheme="minorHAnsi"/>
        </w:rPr>
        <w:t>8.</w:t>
      </w:r>
      <w:r w:rsidRPr="008C2026">
        <w:rPr>
          <w:rFonts w:cstheme="minorHAnsi"/>
        </w:rPr>
        <w:tab/>
        <w:t>Staszów.</w:t>
      </w:r>
    </w:p>
    <w:sectPr w:rsidR="004B5F3D" w:rsidRPr="008C2026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FD0" w14:textId="77777777" w:rsidR="005843C1" w:rsidRDefault="005843C1" w:rsidP="002C7F48">
      <w:pPr>
        <w:spacing w:after="0" w:line="240" w:lineRule="auto"/>
      </w:pPr>
      <w:r>
        <w:separator/>
      </w:r>
    </w:p>
  </w:endnote>
  <w:endnote w:type="continuationSeparator" w:id="0">
    <w:p w14:paraId="477074D7" w14:textId="77777777" w:rsidR="005843C1" w:rsidRDefault="005843C1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52E6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0ABF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5B2E9A4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80F869C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9E12615" wp14:editId="0D7EB6D8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6AC1625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2DA4C8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BB5BA24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BBA2E5E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08A0" w14:textId="77777777" w:rsidR="005843C1" w:rsidRDefault="005843C1" w:rsidP="002C7F48">
      <w:pPr>
        <w:spacing w:after="0" w:line="240" w:lineRule="auto"/>
      </w:pPr>
      <w:r>
        <w:separator/>
      </w:r>
    </w:p>
  </w:footnote>
  <w:footnote w:type="continuationSeparator" w:id="0">
    <w:p w14:paraId="260F300F" w14:textId="77777777" w:rsidR="005843C1" w:rsidRDefault="005843C1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011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07A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3581F973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D0FBCB9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F950B52" wp14:editId="53E031C3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FC7CB58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E1F209" wp14:editId="290F283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585F9B4" wp14:editId="3FC94BAD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ED0A30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50BC00D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ED39182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8690B29" wp14:editId="60DDD92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B86B8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13B0A"/>
    <w:rsid w:val="00032350"/>
    <w:rsid w:val="00046550"/>
    <w:rsid w:val="00057CE5"/>
    <w:rsid w:val="00060778"/>
    <w:rsid w:val="00094C39"/>
    <w:rsid w:val="000E7ABE"/>
    <w:rsid w:val="001019DC"/>
    <w:rsid w:val="00101BC9"/>
    <w:rsid w:val="00114647"/>
    <w:rsid w:val="00187673"/>
    <w:rsid w:val="0019185B"/>
    <w:rsid w:val="0019516B"/>
    <w:rsid w:val="001D7C62"/>
    <w:rsid w:val="002148D3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00D7"/>
    <w:rsid w:val="00410A3B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843C1"/>
    <w:rsid w:val="005C590B"/>
    <w:rsid w:val="005D3539"/>
    <w:rsid w:val="005F010E"/>
    <w:rsid w:val="00621199"/>
    <w:rsid w:val="00670E40"/>
    <w:rsid w:val="00684FA8"/>
    <w:rsid w:val="006E204C"/>
    <w:rsid w:val="0070051A"/>
    <w:rsid w:val="0070480C"/>
    <w:rsid w:val="00710C35"/>
    <w:rsid w:val="007B1EBB"/>
    <w:rsid w:val="007F33D4"/>
    <w:rsid w:val="00832600"/>
    <w:rsid w:val="00835378"/>
    <w:rsid w:val="008502AB"/>
    <w:rsid w:val="00865B3F"/>
    <w:rsid w:val="008C2026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B2BDB"/>
    <w:rsid w:val="00AF78BB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97F41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8D1D"/>
  <w15:docId w15:val="{53664FAF-3666-4356-AF04-D68E32B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D6B5-B291-4757-A019-71AAE82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17</cp:revision>
  <cp:lastPrinted>2021-08-30T08:53:00Z</cp:lastPrinted>
  <dcterms:created xsi:type="dcterms:W3CDTF">2019-12-10T08:25:00Z</dcterms:created>
  <dcterms:modified xsi:type="dcterms:W3CDTF">2021-11-25T12:43:00Z</dcterms:modified>
</cp:coreProperties>
</file>