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687"/>
        <w:gridCol w:w="1792"/>
        <w:gridCol w:w="2839"/>
      </w:tblGrid>
      <w:tr w:rsidR="0038173F" w:rsidRPr="0038173F" w14:paraId="73ED8156" w14:textId="77777777" w:rsidTr="00151360">
        <w:tc>
          <w:tcPr>
            <w:tcW w:w="1026" w:type="pct"/>
            <w:hideMark/>
          </w:tcPr>
          <w:p w14:paraId="6918036F" w14:textId="77777777" w:rsidR="0038173F" w:rsidRPr="0038173F" w:rsidRDefault="0038173F" w:rsidP="0038173F">
            <w:pPr>
              <w:tabs>
                <w:tab w:val="left" w:pos="761"/>
                <w:tab w:val="center" w:pos="4536"/>
                <w:tab w:val="right" w:pos="9072"/>
              </w:tabs>
              <w:spacing w:after="0" w:line="254" w:lineRule="auto"/>
              <w:ind w:left="2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73F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427CC6" wp14:editId="0AB9A301">
                  <wp:extent cx="1025525" cy="437515"/>
                  <wp:effectExtent l="0" t="0" r="3175" b="635"/>
                  <wp:docPr id="486" name="Obraz 486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Znak Funduszy Europejskich złożony jest z symbolu graficznego, nazwy Fundusze Europejskie oraz nazwy programu, z którego korzystasz. Korzystasz z Regionalnego Programu Operacyj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pct"/>
            <w:hideMark/>
          </w:tcPr>
          <w:p w14:paraId="5948A12C" w14:textId="77777777" w:rsidR="0038173F" w:rsidRPr="0038173F" w:rsidRDefault="0038173F" w:rsidP="0038173F">
            <w:pPr>
              <w:tabs>
                <w:tab w:val="left" w:pos="761"/>
                <w:tab w:val="center" w:pos="4536"/>
                <w:tab w:val="right" w:pos="9072"/>
              </w:tabs>
              <w:spacing w:after="0" w:line="254" w:lineRule="auto"/>
              <w:ind w:left="2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73F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AF267F" wp14:editId="70649466">
                  <wp:extent cx="1415415" cy="437515"/>
                  <wp:effectExtent l="0" t="0" r="0" b="635"/>
                  <wp:docPr id="485" name="Obraz 485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Znak barw Rzeczypospolitej Polskiej składa się z symbolu graficznego oraz nazwy Rzeczpospolita Pols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  <w:hideMark/>
          </w:tcPr>
          <w:p w14:paraId="525C0BBF" w14:textId="77777777" w:rsidR="0038173F" w:rsidRPr="0038173F" w:rsidRDefault="0038173F" w:rsidP="0038173F">
            <w:pPr>
              <w:tabs>
                <w:tab w:val="left" w:pos="761"/>
                <w:tab w:val="center" w:pos="4536"/>
                <w:tab w:val="right" w:pos="9072"/>
              </w:tabs>
              <w:spacing w:after="0" w:line="254" w:lineRule="auto"/>
              <w:ind w:left="9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73F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9E0B15" wp14:editId="131C128D">
                  <wp:extent cx="954405" cy="437515"/>
                  <wp:effectExtent l="0" t="0" r="0" b="635"/>
                  <wp:docPr id="481" name="Obraz 481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Województwa Świętokrzyskiego składa się z herbu Województwa Świętokrzyskiego i napisu &quot;Województwo Świętokrzyskie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pct"/>
            <w:hideMark/>
          </w:tcPr>
          <w:p w14:paraId="303B7468" w14:textId="77777777" w:rsidR="0038173F" w:rsidRPr="0038173F" w:rsidRDefault="0038173F" w:rsidP="0038173F">
            <w:pPr>
              <w:tabs>
                <w:tab w:val="left" w:pos="761"/>
                <w:tab w:val="center" w:pos="4536"/>
                <w:tab w:val="right" w:pos="9072"/>
              </w:tabs>
              <w:spacing w:after="0" w:line="254" w:lineRule="auto"/>
              <w:ind w:left="2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73F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00709B" wp14:editId="26ECCBCB">
                  <wp:extent cx="1614170" cy="437515"/>
                  <wp:effectExtent l="0" t="0" r="5080" b="635"/>
                  <wp:docPr id="480" name="Obraz 480" descr="Znak Unii Europejskiej składa się z flagi UE, napisu Unia Europejska i nazwy funduszu, który współfinansuje Twój projekt. Twój projekt współfinansowany będzie z Europejskiego Funduszu Społeczne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Znak Unii Europejskiej składa się z flagi UE, napisu Unia Europejska i nazwy funduszu, który współfinansuje Twój projekt. Twój projekt współfinansowany będzie z Europejskiego Funduszu Społecznego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090DF" w14:textId="4541C534" w:rsidR="002B5CCC" w:rsidRPr="002B5CCC" w:rsidRDefault="002B5CCC" w:rsidP="002B5CCC">
      <w:pPr>
        <w:autoSpaceDE w:val="0"/>
        <w:autoSpaceDN w:val="0"/>
        <w:adjustRightInd w:val="0"/>
        <w:spacing w:before="120" w:after="100" w:afterAutospacing="1" w:line="245" w:lineRule="exact"/>
        <w:ind w:right="1094"/>
        <w:rPr>
          <w:rFonts w:ascii="Calibri" w:eastAsia="Calibri" w:hAnsi="Calibri" w:cs="Calibri"/>
          <w:color w:val="000000"/>
        </w:rPr>
      </w:pPr>
      <w:r w:rsidRPr="002B5CCC">
        <w:rPr>
          <w:rFonts w:ascii="Calibri" w:eastAsia="Calibri" w:hAnsi="Calibri" w:cs="Calibri"/>
          <w:color w:val="000000"/>
        </w:rPr>
        <w:t>Załącznik nr 11– Wzór oświadczenia eksperta o bezstronności</w:t>
      </w:r>
    </w:p>
    <w:p w14:paraId="7987ABFC" w14:textId="674D24FB" w:rsidR="0038173F" w:rsidRPr="0038173F" w:rsidRDefault="0038173F" w:rsidP="002B5CCC">
      <w:pPr>
        <w:autoSpaceDE w:val="0"/>
        <w:autoSpaceDN w:val="0"/>
        <w:adjustRightInd w:val="0"/>
        <w:spacing w:before="120" w:after="100" w:afterAutospacing="1" w:line="245" w:lineRule="exact"/>
        <w:ind w:left="1332" w:right="1094" w:firstLine="187"/>
        <w:jc w:val="center"/>
        <w:rPr>
          <w:rFonts w:ascii="Calibri" w:eastAsia="Calibri" w:hAnsi="Calibri" w:cs="Calibri"/>
          <w:b/>
          <w:bCs/>
          <w:color w:val="000000"/>
        </w:rPr>
      </w:pPr>
      <w:r w:rsidRPr="0038173F">
        <w:rPr>
          <w:rFonts w:ascii="Calibri" w:eastAsia="Calibri" w:hAnsi="Calibri" w:cs="Calibri"/>
          <w:b/>
          <w:bCs/>
          <w:color w:val="000000"/>
        </w:rPr>
        <w:t>OŚWIADCZENIE EKSPERTA O BEZSTRONNOŚCI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22"/>
      </w:tblGrid>
      <w:tr w:rsidR="0038173F" w:rsidRPr="0038173F" w14:paraId="12513A2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DDEA8A" w14:textId="77777777" w:rsidR="0038173F" w:rsidRPr="0038173F" w:rsidRDefault="0038173F" w:rsidP="0038173F">
            <w:pPr>
              <w:rPr>
                <w:lang w:eastAsia="pl-PL"/>
              </w:rPr>
            </w:pPr>
            <w:r w:rsidRPr="0038173F">
              <w:rPr>
                <w:rFonts w:cs="Calibri"/>
                <w:color w:val="000000"/>
              </w:rPr>
              <w:t>Imię i nazwisko eksperta:</w:t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307BA40C" w14:textId="77777777" w:rsidR="0038173F" w:rsidRPr="0038173F" w:rsidRDefault="0038173F" w:rsidP="0038173F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  <w:lang w:val="x-none" w:eastAsia="pl-PL"/>
              </w:rPr>
            </w:pPr>
          </w:p>
        </w:tc>
      </w:tr>
      <w:tr w:rsidR="0038173F" w:rsidRPr="0038173F" w14:paraId="7FF7E664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512FA854" w14:textId="77777777" w:rsidR="0038173F" w:rsidRPr="0038173F" w:rsidRDefault="0038173F" w:rsidP="0038173F">
            <w:pPr>
              <w:rPr>
                <w:lang w:eastAsia="pl-PL"/>
              </w:rPr>
            </w:pPr>
            <w:r w:rsidRPr="0038173F">
              <w:rPr>
                <w:rFonts w:cs="Calibri"/>
                <w:color w:val="000000"/>
              </w:rPr>
              <w:t>Instytucja organizująca konkurs: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597C07" w14:textId="77777777" w:rsidR="0038173F" w:rsidRPr="0038173F" w:rsidRDefault="0038173F" w:rsidP="0038173F">
            <w:pPr>
              <w:rPr>
                <w:lang w:eastAsia="pl-PL"/>
              </w:rPr>
            </w:pPr>
          </w:p>
        </w:tc>
      </w:tr>
      <w:tr w:rsidR="0038173F" w:rsidRPr="0038173F" w14:paraId="5A7B26D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4E7FF7" w14:textId="77777777" w:rsidR="0038173F" w:rsidRPr="0038173F" w:rsidRDefault="0038173F" w:rsidP="0038173F">
            <w:pPr>
              <w:rPr>
                <w:rFonts w:cstheme="minorHAnsi"/>
              </w:rPr>
            </w:pPr>
            <w:r w:rsidRPr="0038173F">
              <w:rPr>
                <w:rFonts w:cs="Calibri"/>
                <w:color w:val="000000"/>
              </w:rPr>
              <w:t>Numer konkursu: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2900777" w14:textId="77777777" w:rsidR="0038173F" w:rsidRPr="0038173F" w:rsidRDefault="0038173F" w:rsidP="0038173F">
            <w:pPr>
              <w:rPr>
                <w:lang w:eastAsia="pl-PL"/>
              </w:rPr>
            </w:pPr>
          </w:p>
        </w:tc>
      </w:tr>
    </w:tbl>
    <w:p w14:paraId="418CD773" w14:textId="77777777" w:rsidR="00C752F6" w:rsidRDefault="0038173F" w:rsidP="00C752F6">
      <w:pPr>
        <w:autoSpaceDE w:val="0"/>
        <w:autoSpaceDN w:val="0"/>
        <w:adjustRightInd w:val="0"/>
        <w:spacing w:before="360" w:after="360" w:line="240" w:lineRule="exact"/>
        <w:ind w:left="981" w:hanging="981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</w:rPr>
        <w:t>POUCZENIE:</w:t>
      </w: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Poniższe oświadczenie jest składane pod rygorem odpowiedzialności karnej za składanie fałszy</w:t>
      </w: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softHyphen/>
        <w:t>wych zeznań, zgodnie z art. 68a ust. 9 ustawy z dnia 11 lipca 2014 r. o zasadach realizacji pro</w:t>
      </w: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softHyphen/>
        <w:t xml:space="preserve">gramów w zakresie polityki spójności finansowanych w perspektywie finansowej 2014-2020 (Dz. U. z 2020 r. poz. 818) w zw. z art. 233 § 6 ustawy z dnia 6 czerwca 1997 r. - Kodeks karny </w:t>
      </w:r>
      <w:r w:rsidR="00B04B27">
        <w:rPr>
          <w:rFonts w:ascii="Calibri" w:eastAsia="Calibri" w:hAnsi="Calibri" w:cs="Calibri"/>
          <w:b/>
          <w:bCs/>
          <w:color w:val="000000"/>
          <w:sz w:val="18"/>
          <w:szCs w:val="18"/>
        </w:rPr>
        <w:t>(Dz. U. z 2020</w:t>
      </w: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t>, poz. 1</w:t>
      </w:r>
      <w:r w:rsidR="00B04B27">
        <w:rPr>
          <w:rFonts w:ascii="Calibri" w:eastAsia="Calibri" w:hAnsi="Calibri" w:cs="Calibri"/>
          <w:b/>
          <w:bCs/>
          <w:color w:val="000000"/>
          <w:sz w:val="18"/>
          <w:szCs w:val="18"/>
        </w:rPr>
        <w:t>444</w:t>
      </w:r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, z </w:t>
      </w:r>
      <w:proofErr w:type="spellStart"/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t>późn</w:t>
      </w:r>
      <w:proofErr w:type="spellEnd"/>
      <w:r w:rsidRPr="0038173F">
        <w:rPr>
          <w:rFonts w:ascii="Calibri" w:eastAsia="Calibri" w:hAnsi="Calibri" w:cs="Calibri"/>
          <w:b/>
          <w:bCs/>
          <w:color w:val="000000"/>
          <w:sz w:val="18"/>
          <w:szCs w:val="18"/>
        </w:rPr>
        <w:t>. zm.)*.</w:t>
      </w:r>
    </w:p>
    <w:p w14:paraId="5332211B" w14:textId="77777777" w:rsidR="00BF03B4" w:rsidRPr="00BF03B4" w:rsidRDefault="00BF03B4" w:rsidP="00BF03B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BF03B4">
        <w:rPr>
          <w:rFonts w:ascii="Calibri" w:eastAsia="Calibri" w:hAnsi="Calibri" w:cs="Calibri"/>
          <w:b/>
          <w:bCs/>
          <w:color w:val="000000"/>
        </w:rPr>
        <w:t>Oświadczenie odnosi się do relacji eksperta ze wszystkimi wnioskodawcami/partnerami biorącymi udział w konkursie.</w:t>
      </w:r>
    </w:p>
    <w:p w14:paraId="452CE9D7" w14:textId="77777777" w:rsidR="00BF03B4" w:rsidRPr="00BF03B4" w:rsidRDefault="00BF03B4" w:rsidP="00BF03B4">
      <w:pPr>
        <w:autoSpaceDE w:val="0"/>
        <w:autoSpaceDN w:val="0"/>
        <w:adjustRightInd w:val="0"/>
        <w:spacing w:before="10" w:after="0" w:line="276" w:lineRule="auto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Zgodnie z postanowieniami art. 68a ust. 9 ustawy z dnia 11 lipca 2014 r. o zasadach realizacji programów w zakresie polityki spójności finansowanych w perspektywie finansowej 2014-2020 oświadczam, że:</w:t>
      </w:r>
    </w:p>
    <w:p w14:paraId="6713BF8F" w14:textId="77777777" w:rsidR="00BF03B4" w:rsidRPr="00BF03B4" w:rsidRDefault="00BF03B4" w:rsidP="00BF03B4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BF03B4">
        <w:rPr>
          <w:rFonts w:ascii="Calibri" w:eastAsia="Calibri" w:hAnsi="Calibri" w:cs="Calibri"/>
          <w:color w:val="000000"/>
          <w:lang w:val="x-none"/>
        </w:rPr>
        <w:t>nie zachodzi żadna z okoliczności określonych w ustawie z dnia 14 czerwca 1960 r.- Kodeks postępowania administracyjnego (Dz. U. z 202</w:t>
      </w:r>
      <w:r w:rsidR="00633951">
        <w:rPr>
          <w:rFonts w:ascii="Calibri" w:eastAsia="Calibri" w:hAnsi="Calibri" w:cs="Calibri"/>
          <w:color w:val="000000"/>
        </w:rPr>
        <w:t>1</w:t>
      </w:r>
      <w:r w:rsidRPr="00BF03B4">
        <w:rPr>
          <w:rFonts w:ascii="Calibri" w:eastAsia="Calibri" w:hAnsi="Calibri" w:cs="Calibri"/>
          <w:color w:val="000000"/>
          <w:lang w:val="x-none"/>
        </w:rPr>
        <w:t xml:space="preserve"> r. poz. </w:t>
      </w:r>
      <w:r w:rsidR="00633951">
        <w:rPr>
          <w:rFonts w:ascii="Calibri" w:eastAsia="Calibri" w:hAnsi="Calibri" w:cs="Calibri"/>
          <w:color w:val="000000"/>
        </w:rPr>
        <w:t>735</w:t>
      </w:r>
      <w:r w:rsidRPr="00BF03B4">
        <w:rPr>
          <w:rFonts w:ascii="Calibri" w:eastAsia="Calibri" w:hAnsi="Calibri" w:cs="Calibri"/>
          <w:color w:val="000000"/>
          <w:lang w:val="x-none"/>
        </w:rPr>
        <w:t xml:space="preserve"> z </w:t>
      </w:r>
      <w:proofErr w:type="spellStart"/>
      <w:r w:rsidRPr="00BF03B4">
        <w:rPr>
          <w:rFonts w:ascii="Calibri" w:eastAsia="Calibri" w:hAnsi="Calibri" w:cs="Calibri"/>
          <w:color w:val="000000"/>
          <w:lang w:val="x-none"/>
        </w:rPr>
        <w:t>późn</w:t>
      </w:r>
      <w:proofErr w:type="spellEnd"/>
      <w:r w:rsidRPr="00BF03B4">
        <w:rPr>
          <w:rFonts w:ascii="Calibri" w:eastAsia="Calibri" w:hAnsi="Calibri" w:cs="Calibri"/>
          <w:color w:val="000000"/>
          <w:lang w:val="x-none"/>
        </w:rPr>
        <w:t>. zm.) dotyczących wyłączenia pracownika oraz organu</w:t>
      </w:r>
      <w:r w:rsidRPr="00BF03B4">
        <w:rPr>
          <w:rFonts w:ascii="Calibri" w:eastAsia="Calibri" w:hAnsi="Calibri" w:cs="Calibri"/>
          <w:b/>
          <w:color w:val="000000"/>
          <w:lang w:val="x-none"/>
        </w:rPr>
        <w:t>**</w:t>
      </w:r>
      <w:r w:rsidRPr="00BF03B4">
        <w:rPr>
          <w:rFonts w:ascii="Calibri" w:eastAsia="Calibri" w:hAnsi="Calibri" w:cs="Calibri"/>
          <w:color w:val="000000"/>
          <w:lang w:val="x-none"/>
        </w:rPr>
        <w:t>, które stosownie do art. 68a ust. 9 ustawy z dnia 11 lipca 2014 r. o</w:t>
      </w:r>
      <w:r w:rsidRPr="00BF03B4">
        <w:rPr>
          <w:rFonts w:ascii="Calibri" w:eastAsia="Calibri" w:hAnsi="Calibri" w:cs="Calibri"/>
          <w:color w:val="000000"/>
        </w:rPr>
        <w:t> </w:t>
      </w:r>
      <w:r w:rsidRPr="00BF03B4">
        <w:rPr>
          <w:rFonts w:ascii="Calibri" w:eastAsia="Calibri" w:hAnsi="Calibri" w:cs="Calibri"/>
          <w:color w:val="000000"/>
          <w:lang w:val="x-none"/>
        </w:rPr>
        <w:t>zasadach realizacji programów w zakresie polityki spójności finansowanych w perspektywie finansowej 2014-2020 skutkują wyłączeniem mnie z udziału w procesie oceny wniosku o</w:t>
      </w:r>
      <w:r w:rsidRPr="00BF03B4">
        <w:rPr>
          <w:rFonts w:ascii="Calibri" w:eastAsia="Calibri" w:hAnsi="Calibri" w:cs="Calibri"/>
          <w:color w:val="000000"/>
        </w:rPr>
        <w:t> </w:t>
      </w:r>
      <w:r w:rsidRPr="00BF03B4">
        <w:rPr>
          <w:rFonts w:ascii="Calibri" w:eastAsia="Calibri" w:hAnsi="Calibri" w:cs="Calibri"/>
          <w:color w:val="000000"/>
          <w:lang w:val="x-none"/>
        </w:rPr>
        <w:t>dofinansowanie,</w:t>
      </w:r>
    </w:p>
    <w:p w14:paraId="7BA8C4B6" w14:textId="77777777" w:rsidR="00BF03B4" w:rsidRPr="00BF03B4" w:rsidRDefault="00BF03B4" w:rsidP="00BF03B4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BF03B4">
        <w:rPr>
          <w:rFonts w:ascii="Calibri" w:eastAsia="Calibri" w:hAnsi="Calibri" w:cs="Calibri"/>
          <w:color w:val="000000"/>
          <w:lang w:val="x-none"/>
        </w:rPr>
        <w:t>nie zachodzą żadne okoliczności mogące budzić uzasadnione wątpliwości, co do mojej bezstronności</w:t>
      </w:r>
      <w:r w:rsidRPr="00BF03B4">
        <w:rPr>
          <w:rFonts w:ascii="Calibri" w:eastAsia="Calibri" w:hAnsi="Calibri" w:cs="Calibri"/>
          <w:color w:val="000000"/>
        </w:rPr>
        <w:t xml:space="preserve"> </w:t>
      </w:r>
      <w:r w:rsidRPr="00BF03B4">
        <w:rPr>
          <w:rFonts w:ascii="Calibri" w:eastAsia="Calibri" w:hAnsi="Calibri" w:cs="Calibri"/>
          <w:color w:val="000000"/>
          <w:lang w:val="x-none"/>
        </w:rPr>
        <w:t>względem podmiotu ubiegającego się o dofinansowanie lub podmiotu, który złożył wniosek będący przedmiotem oceny tj., że:</w:t>
      </w:r>
    </w:p>
    <w:p w14:paraId="148F6C50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brałem osobistego udziału w przygotowaniu wniosku o dofinansowanie będącego przedmiotem oceny,</w:t>
      </w:r>
    </w:p>
    <w:p w14:paraId="5D3AE5A5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z osobą przygotowującą wniosek o dofinansowanie będący przedmiotem oceny:</w:t>
      </w:r>
    </w:p>
    <w:p w14:paraId="3788C7B4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łączy lub nie łączył mnie związek małżeński, stosunek pokrewieństwa i powinowactwa do drugiego stopnia,</w:t>
      </w:r>
    </w:p>
    <w:p w14:paraId="1562194A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jestem lub nie byłem związany z tytułu przysposobienia, opieki lub kurateli,</w:t>
      </w:r>
    </w:p>
    <w:p w14:paraId="6F70D7A3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związany stosunkiem pracy z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podmiotem składającym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oceny,</w:t>
      </w:r>
    </w:p>
    <w:p w14:paraId="570D8B6A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świadczę i w okresie roku poprzedzającego dzień złożenia niniejszego oświadczenia nie świadczyłem pracy na podstawie stosunków cywilnoprawnych dla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podmiotu składającego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oceny,</w:t>
      </w:r>
    </w:p>
    <w:p w14:paraId="3DAA3D72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</w:t>
      </w:r>
      <w:r w:rsidRPr="00BF03B4">
        <w:rPr>
          <w:rFonts w:ascii="Calibri" w:eastAsia="Calibri" w:hAnsi="Calibri" w:cs="Calibri"/>
          <w:color w:val="000000"/>
        </w:rPr>
        <w:lastRenderedPageBreak/>
        <w:t xml:space="preserve">byłem członkiem organów zarządzających i nadzorczych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podmiotu składającego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oceny,</w:t>
      </w:r>
    </w:p>
    <w:p w14:paraId="47041362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wspólnikiem, udziałowcem lub akcjonariuszem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podmiotu składającego wniosek o dofinansowanie </w:t>
      </w:r>
      <w:r w:rsidRPr="00BF03B4">
        <w:rPr>
          <w:rFonts w:ascii="Calibri" w:eastAsia="Calibri" w:hAnsi="Calibri" w:cs="Calibri"/>
          <w:color w:val="000000"/>
        </w:rPr>
        <w:t>będący przedmiotem oceny, działającego w formie spółki prawa handlowego,</w:t>
      </w:r>
    </w:p>
    <w:p w14:paraId="02686FB2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brałem osobistego udziału w przygotowaniu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wniosku o dofinansowanie </w:t>
      </w:r>
      <w:r w:rsidRPr="00BF03B4">
        <w:rPr>
          <w:rFonts w:ascii="Calibri" w:eastAsia="Calibri" w:hAnsi="Calibri" w:cs="Calibri"/>
          <w:color w:val="000000"/>
        </w:rPr>
        <w:t>konkurującego*** o dofinansowanie z wnioskiem będącym przedmiotem oceny,</w:t>
      </w:r>
    </w:p>
    <w:p w14:paraId="7B91B203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z podmiotem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 składającym wniosek o dofinansowanie</w:t>
      </w:r>
      <w:r w:rsidRPr="00BF03B4">
        <w:rPr>
          <w:rFonts w:ascii="Calibri" w:eastAsia="Calibri" w:hAnsi="Calibri" w:cs="Calibri"/>
          <w:color w:val="000000"/>
        </w:rPr>
        <w:t>, którego wniosek konkuruje o dofinansowanie z wnioskiem będącym przedmiotem oceny:</w:t>
      </w:r>
    </w:p>
    <w:p w14:paraId="1F671FB2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łączy lub nie łączył mnie związek małżeński, stosunek pokrewieństwa i powinowactwa do drugiego stopnia,</w:t>
      </w:r>
    </w:p>
    <w:p w14:paraId="5237AAC8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jestem lub nie byłem związany z tytułu przysposobienia, opieki lub kurateli,</w:t>
      </w:r>
    </w:p>
    <w:p w14:paraId="3C9FA08F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związany stosunkiem pracy z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którymkolwiek podmiotem składającym wniosek o dofinansowanie, </w:t>
      </w:r>
      <w:r w:rsidRPr="00BF03B4">
        <w:rPr>
          <w:rFonts w:ascii="Calibri" w:eastAsia="Calibri" w:hAnsi="Calibri" w:cs="Calibri"/>
          <w:color w:val="000000"/>
        </w:rPr>
        <w:t>którego wniosek konkuruje o dofinansowanie z wnioskiem będącym przedmiotem oceny,</w:t>
      </w:r>
    </w:p>
    <w:p w14:paraId="52DF68FC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świadczę i w okresie roku poprzedzającego dzień złożenia niniejszego oświadczenia nie świadczy</w:t>
      </w:r>
      <w:r w:rsidRPr="00BF03B4">
        <w:rPr>
          <w:rFonts w:ascii="Calibri" w:eastAsia="Calibri" w:hAnsi="Calibri" w:cs="Calibri"/>
          <w:color w:val="000000"/>
        </w:rPr>
        <w:softHyphen/>
        <w:t xml:space="preserve">łem pracy na podstawie stosunków cywilnoprawnych dla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któregokolwiek podmiotu składającego wniosek o dofinansowanie, </w:t>
      </w:r>
      <w:r w:rsidRPr="00BF03B4">
        <w:rPr>
          <w:rFonts w:ascii="Calibri" w:eastAsia="Calibri" w:hAnsi="Calibri" w:cs="Calibri"/>
          <w:color w:val="000000"/>
        </w:rPr>
        <w:t>którego wniosek konkuruje o dofinansowanie z wnioskiem będącym przedmiotem oceny,</w:t>
      </w:r>
    </w:p>
    <w:p w14:paraId="5FCB7FFC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jestem i w okresie roku poprzedzającego dzień złożenia niniejszego oświadczenia nie byłem człon</w:t>
      </w:r>
      <w:r w:rsidRPr="00BF03B4">
        <w:rPr>
          <w:rFonts w:ascii="Calibri" w:eastAsia="Calibri" w:hAnsi="Calibri" w:cs="Calibri"/>
          <w:color w:val="000000"/>
        </w:rPr>
        <w:softHyphen/>
        <w:t xml:space="preserve">kiem organów zarządzających i nadzorczych </w:t>
      </w:r>
      <w:r w:rsidRPr="00BF03B4">
        <w:rPr>
          <w:rFonts w:ascii="Calibri" w:eastAsia="Calibri" w:hAnsi="Calibri" w:cs="Calibri"/>
          <w:b/>
          <w:bCs/>
          <w:color w:val="000000"/>
        </w:rPr>
        <w:t>któregokolwiek podmiotu składającego wniosek o dofi</w:t>
      </w:r>
      <w:r w:rsidRPr="00BF03B4">
        <w:rPr>
          <w:rFonts w:ascii="Calibri" w:eastAsia="Calibri" w:hAnsi="Calibri" w:cs="Calibri"/>
          <w:b/>
          <w:bCs/>
          <w:color w:val="000000"/>
        </w:rPr>
        <w:softHyphen/>
        <w:t xml:space="preserve">nansowanie, </w:t>
      </w:r>
      <w:r w:rsidRPr="00BF03B4">
        <w:rPr>
          <w:rFonts w:ascii="Calibri" w:eastAsia="Calibri" w:hAnsi="Calibri" w:cs="Calibri"/>
          <w:color w:val="000000"/>
        </w:rPr>
        <w:t>którego wniosek konkuruje o dofinansowanie z wnioskiem będącym przedmiotem oce</w:t>
      </w:r>
      <w:r w:rsidRPr="00BF03B4">
        <w:rPr>
          <w:rFonts w:ascii="Calibri" w:eastAsia="Calibri" w:hAnsi="Calibri" w:cs="Calibri"/>
          <w:color w:val="000000"/>
        </w:rPr>
        <w:softHyphen/>
        <w:t>ny,</w:t>
      </w:r>
    </w:p>
    <w:p w14:paraId="1CF9CABA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wspólnikiem, udziałowcem lub akcjonariuszem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któregokolwiek podmiotu składającego wniosek o dofinansowanie </w:t>
      </w:r>
      <w:r w:rsidRPr="00BF03B4">
        <w:rPr>
          <w:rFonts w:ascii="Calibri" w:eastAsia="Calibri" w:hAnsi="Calibri" w:cs="Calibri"/>
          <w:color w:val="000000"/>
        </w:rPr>
        <w:t>działającego w formie spółki prawa handlowego, którego wniosek konkuruje o dofinansowanie z wnioskiem będącego przedmiotem oceny,</w:t>
      </w:r>
    </w:p>
    <w:p w14:paraId="35E315CA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z osobą przygotowującą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wniosek o dofinansowanie </w:t>
      </w:r>
      <w:r w:rsidRPr="00BF03B4">
        <w:rPr>
          <w:rFonts w:ascii="Calibri" w:eastAsia="Calibri" w:hAnsi="Calibri" w:cs="Calibri"/>
          <w:color w:val="000000"/>
        </w:rPr>
        <w:t>konkurujący o dofinansowanie z wnioskiem będą</w:t>
      </w:r>
      <w:r w:rsidRPr="00BF03B4">
        <w:rPr>
          <w:rFonts w:ascii="Calibri" w:eastAsia="Calibri" w:hAnsi="Calibri" w:cs="Calibri"/>
          <w:color w:val="000000"/>
        </w:rPr>
        <w:softHyphen/>
        <w:t>cym przedmiotem oceny:</w:t>
      </w:r>
    </w:p>
    <w:p w14:paraId="63C7C684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łączy lub nie łączył mnie związek małżeński, stosunek pokrewieństwa i powinowactwa do drugiego stopnia,</w:t>
      </w:r>
    </w:p>
    <w:p w14:paraId="02179185" w14:textId="77777777" w:rsidR="00BF03B4" w:rsidRPr="00BF03B4" w:rsidRDefault="00BF03B4" w:rsidP="00BF03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40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>nie jestem lub nie byłem związany z tytułu przysposobienia, opieki lub kurateli,</w:t>
      </w:r>
    </w:p>
    <w:p w14:paraId="5D364D71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związany stosunkiem pracy z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którymkolwiek podmiotem przygotowującym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 lub wniosek konkurujący o dofinansowanie z wnioskiem będącym przedmiotem oceny,</w:t>
      </w:r>
    </w:p>
    <w:p w14:paraId="0745D5C0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świadczę i w okresie roku poprzedzającego dzień złożenia niniejszego oświadczenia nie świadczyłem pracy na podstawie stosunków cywilnoprawnych dla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któregokolwiek podmiotu przygotowującego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 lub wniosek konkurujący o dofinansowanie z wnioskiem będącym przedmiotem oceny,</w:t>
      </w:r>
    </w:p>
    <w:p w14:paraId="1D25EE3C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byłem członkiem organów zarządzających i nadzorczych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któregokolwiek podmiotu przygotowującego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 lub wniosek konkurujący o dofinansowanie z wnioskiem będącym przedmiotem oceny,</w:t>
      </w:r>
    </w:p>
    <w:p w14:paraId="53313236" w14:textId="77777777" w:rsidR="00BF03B4" w:rsidRPr="00BF03B4" w:rsidRDefault="00BF03B4" w:rsidP="00BF0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BF03B4">
        <w:rPr>
          <w:rFonts w:ascii="Calibri" w:eastAsia="Calibri" w:hAnsi="Calibri" w:cs="Calibri"/>
          <w:color w:val="000000"/>
        </w:rPr>
        <w:t xml:space="preserve">nie jestem i w okresie roku poprzedzającego dzień złożenia niniejszego oświadczenia nie </w:t>
      </w:r>
      <w:r w:rsidRPr="00BF03B4">
        <w:rPr>
          <w:rFonts w:ascii="Calibri" w:eastAsia="Calibri" w:hAnsi="Calibri" w:cs="Calibri"/>
          <w:color w:val="000000"/>
        </w:rPr>
        <w:lastRenderedPageBreak/>
        <w:t xml:space="preserve">byłem wspólnikiem, udziałowcem lub akcjonariuszem </w:t>
      </w:r>
      <w:r w:rsidRPr="00BF03B4">
        <w:rPr>
          <w:rFonts w:ascii="Calibri" w:eastAsia="Calibri" w:hAnsi="Calibri" w:cs="Calibri"/>
          <w:b/>
          <w:bCs/>
          <w:color w:val="000000"/>
        </w:rPr>
        <w:t xml:space="preserve">któregokolwiek podmiotu przygotowującego wniosek o dofinansowanie </w:t>
      </w:r>
      <w:r w:rsidRPr="00BF03B4">
        <w:rPr>
          <w:rFonts w:ascii="Calibri" w:eastAsia="Calibri" w:hAnsi="Calibri" w:cs="Calibri"/>
          <w:color w:val="000000"/>
        </w:rPr>
        <w:t>będący przedmiotem oceny lub wniosek konkurujący o dofinansowanie z wnio</w:t>
      </w:r>
      <w:r>
        <w:rPr>
          <w:rFonts w:ascii="Calibri" w:eastAsia="Calibri" w:hAnsi="Calibri" w:cs="Calibri"/>
          <w:color w:val="000000"/>
        </w:rPr>
        <w:t>skiem będącym przedmiotem oceny.</w:t>
      </w:r>
    </w:p>
    <w:p w14:paraId="21602739" w14:textId="77777777" w:rsidR="00C97806" w:rsidRPr="00C97806" w:rsidRDefault="00C97806" w:rsidP="00C97806">
      <w:pPr>
        <w:autoSpaceDE w:val="0"/>
        <w:autoSpaceDN w:val="0"/>
        <w:adjustRightInd w:val="0"/>
        <w:spacing w:before="10" w:after="100" w:afterAutospacing="1" w:line="276" w:lineRule="auto"/>
        <w:jc w:val="both"/>
        <w:rPr>
          <w:rFonts w:eastAsia="Calibri" w:cstheme="minorHAnsi"/>
          <w:szCs w:val="20"/>
        </w:rPr>
      </w:pPr>
      <w:r w:rsidRPr="00C97806">
        <w:rPr>
          <w:rFonts w:eastAsia="Calibri" w:cstheme="minorHAnsi"/>
          <w:szCs w:val="20"/>
        </w:rPr>
        <w:t>Oświadczam, że według mojej wiedzy w stosunku do wnioskodawcy/ów/Partnera/ów projektu (jeśli dotyczy), nie zachodził i nie zachodzi konflikt interesu, o którym mowa w art. 61</w:t>
      </w:r>
      <w:r w:rsidR="00CA6FD6" w:rsidRPr="00C97806">
        <w:rPr>
          <w:rFonts w:eastAsia="Calibri" w:cstheme="minorHAnsi"/>
          <w:szCs w:val="20"/>
          <w:vertAlign w:val="superscript"/>
        </w:rPr>
        <w:footnoteReference w:id="1"/>
      </w:r>
      <w:r w:rsidRPr="00C97806">
        <w:rPr>
          <w:rFonts w:eastAsia="Calibri" w:cstheme="minorHAnsi"/>
          <w:szCs w:val="20"/>
        </w:rPr>
        <w:t xml:space="preserve"> ROZPORZĄDZENIA PARLAMENTU EUROPEJSKIEGO I RADY (UE, </w:t>
      </w:r>
      <w:proofErr w:type="spellStart"/>
      <w:r w:rsidRPr="00C97806">
        <w:rPr>
          <w:rFonts w:eastAsia="Calibri" w:cstheme="minorHAnsi"/>
          <w:szCs w:val="20"/>
        </w:rPr>
        <w:t>Euratom</w:t>
      </w:r>
      <w:proofErr w:type="spellEnd"/>
      <w:r w:rsidRPr="00C97806">
        <w:rPr>
          <w:rFonts w:eastAsia="Calibri" w:cstheme="minorHAnsi"/>
          <w:szCs w:val="20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 1309/2013, (UE) nr 1316/2013, (UE) nr 223/2014 i (UE) nr 283/2014 oraz decyzję nr 541/2014/UE, a także uchylającego rozporządzenie (UE, </w:t>
      </w:r>
      <w:proofErr w:type="spellStart"/>
      <w:r w:rsidRPr="00C97806">
        <w:rPr>
          <w:rFonts w:eastAsia="Calibri" w:cstheme="minorHAnsi"/>
          <w:szCs w:val="20"/>
        </w:rPr>
        <w:t>Euratom</w:t>
      </w:r>
      <w:proofErr w:type="spellEnd"/>
      <w:r w:rsidRPr="00C97806">
        <w:rPr>
          <w:rFonts w:eastAsia="Calibri" w:cstheme="minorHAnsi"/>
          <w:szCs w:val="20"/>
        </w:rPr>
        <w:t>) nr 966/2012.</w:t>
      </w:r>
    </w:p>
    <w:p w14:paraId="00CD74E0" w14:textId="77777777" w:rsidR="00C97806" w:rsidRPr="00C97806" w:rsidRDefault="00C97806" w:rsidP="00C97806">
      <w:pPr>
        <w:autoSpaceDE w:val="0"/>
        <w:autoSpaceDN w:val="0"/>
        <w:adjustRightInd w:val="0"/>
        <w:spacing w:after="600" w:line="276" w:lineRule="auto"/>
        <w:jc w:val="both"/>
        <w:rPr>
          <w:rFonts w:ascii="Calibri" w:eastAsia="Calibri" w:hAnsi="Calibri" w:cs="Calibri"/>
          <w:color w:val="000000"/>
        </w:rPr>
      </w:pPr>
      <w:r w:rsidRPr="00C97806">
        <w:rPr>
          <w:rFonts w:ascii="Calibri" w:eastAsia="Calibri" w:hAnsi="Calibri" w:cs="Calibri"/>
          <w:color w:val="000000"/>
        </w:rPr>
        <w:t>W przypadku powzięcia informacji o istnieniu jakiejkolwiek okoliczności mogącej budzić uzasadnione wątpliwości, co do mojej bezstronności zobowiązuję się do niezwłocznego jej zgłoszenia na piśmie instytucji organizują</w:t>
      </w:r>
      <w:r w:rsidRPr="00C97806">
        <w:rPr>
          <w:rFonts w:ascii="Calibri" w:eastAsia="Calibri" w:hAnsi="Calibri" w:cs="Calibri"/>
          <w:color w:val="000000"/>
        </w:rPr>
        <w:softHyphen/>
        <w:t>cej konkurs oraz wyłączenia się z dalszego uczestnictwa w procesie oceny.</w:t>
      </w:r>
    </w:p>
    <w:p w14:paraId="65096D92" w14:textId="77777777" w:rsidR="00C97806" w:rsidRPr="00C97806" w:rsidRDefault="00C97806" w:rsidP="00C97806">
      <w:pPr>
        <w:tabs>
          <w:tab w:val="left" w:leader="dot" w:pos="2746"/>
          <w:tab w:val="left" w:leader="dot" w:pos="4752"/>
        </w:tabs>
        <w:autoSpaceDE w:val="0"/>
        <w:autoSpaceDN w:val="0"/>
        <w:adjustRightInd w:val="0"/>
        <w:spacing w:before="29" w:after="0" w:line="240" w:lineRule="auto"/>
        <w:ind w:right="19"/>
        <w:jc w:val="right"/>
        <w:rPr>
          <w:rFonts w:ascii="Calibri" w:eastAsia="Calibri" w:hAnsi="Calibri" w:cs="Calibri"/>
          <w:color w:val="000000"/>
        </w:rPr>
      </w:pPr>
      <w:r w:rsidRPr="00C97806">
        <w:rPr>
          <w:rFonts w:ascii="Calibri" w:eastAsia="Calibri" w:hAnsi="Calibri" w:cs="Calibri"/>
          <w:color w:val="000000"/>
        </w:rPr>
        <w:tab/>
        <w:t>, dnia</w:t>
      </w:r>
      <w:r w:rsidRPr="00C97806">
        <w:rPr>
          <w:rFonts w:ascii="Calibri" w:eastAsia="Calibri" w:hAnsi="Calibri" w:cs="Calibri"/>
          <w:color w:val="000000"/>
        </w:rPr>
        <w:tab/>
        <w:t>r.</w:t>
      </w:r>
    </w:p>
    <w:p w14:paraId="35BD5CB9" w14:textId="77777777" w:rsidR="00C97806" w:rsidRPr="00C97806" w:rsidRDefault="00C97806" w:rsidP="00C97806">
      <w:pPr>
        <w:autoSpaceDE w:val="0"/>
        <w:autoSpaceDN w:val="0"/>
        <w:adjustRightInd w:val="0"/>
        <w:spacing w:before="29" w:after="0" w:line="240" w:lineRule="auto"/>
        <w:ind w:left="4680" w:firstLine="180"/>
        <w:rPr>
          <w:rFonts w:ascii="Calibri" w:eastAsia="Calibri" w:hAnsi="Calibri" w:cs="Calibri"/>
          <w:i/>
          <w:iCs/>
          <w:color w:val="000000"/>
          <w:sz w:val="20"/>
        </w:rPr>
      </w:pPr>
      <w:r w:rsidRPr="00C97806">
        <w:rPr>
          <w:rFonts w:ascii="Calibri" w:eastAsia="Calibri" w:hAnsi="Calibri" w:cs="Calibri"/>
          <w:i/>
          <w:iCs/>
          <w:color w:val="000000"/>
          <w:sz w:val="20"/>
        </w:rPr>
        <w:t>(miejscowość)</w:t>
      </w:r>
    </w:p>
    <w:p w14:paraId="3C9AEC9D" w14:textId="77777777" w:rsidR="00C97806" w:rsidRPr="00C97806" w:rsidRDefault="00C97806" w:rsidP="00C97806">
      <w:pPr>
        <w:autoSpaceDE w:val="0"/>
        <w:autoSpaceDN w:val="0"/>
        <w:adjustRightInd w:val="0"/>
        <w:spacing w:after="0" w:line="240" w:lineRule="exact"/>
        <w:ind w:left="8410"/>
        <w:jc w:val="both"/>
        <w:rPr>
          <w:rFonts w:ascii="Calibri" w:eastAsia="Calibri" w:hAnsi="Calibri" w:cs="Calibri"/>
        </w:rPr>
      </w:pPr>
    </w:p>
    <w:p w14:paraId="1E7420D9" w14:textId="77777777" w:rsidR="00C97806" w:rsidRPr="00C97806" w:rsidRDefault="00C97806" w:rsidP="00C97806">
      <w:pPr>
        <w:autoSpaceDE w:val="0"/>
        <w:autoSpaceDN w:val="0"/>
        <w:adjustRightInd w:val="0"/>
        <w:spacing w:after="0" w:line="240" w:lineRule="exact"/>
        <w:ind w:left="8410" w:hanging="2740"/>
        <w:rPr>
          <w:rFonts w:ascii="Calibri" w:eastAsia="Calibri" w:hAnsi="Calibri" w:cs="Calibri"/>
        </w:rPr>
      </w:pPr>
      <w:r w:rsidRPr="00C97806">
        <w:rPr>
          <w:rFonts w:ascii="Calibri" w:eastAsia="Calibri" w:hAnsi="Calibri" w:cs="Calibri"/>
        </w:rPr>
        <w:t>………………………………………</w:t>
      </w:r>
    </w:p>
    <w:p w14:paraId="681CE831" w14:textId="77777777" w:rsidR="00C97806" w:rsidRPr="00C97806" w:rsidRDefault="00C97806" w:rsidP="00C97806">
      <w:pPr>
        <w:autoSpaceDE w:val="0"/>
        <w:autoSpaceDN w:val="0"/>
        <w:adjustRightInd w:val="0"/>
        <w:spacing w:after="200" w:line="240" w:lineRule="exact"/>
        <w:ind w:left="6521"/>
        <w:jc w:val="both"/>
        <w:rPr>
          <w:rFonts w:ascii="Calibri" w:eastAsia="Calibri" w:hAnsi="Calibri" w:cs="Calibri"/>
          <w:sz w:val="20"/>
        </w:rPr>
      </w:pPr>
      <w:r w:rsidRPr="00C97806">
        <w:rPr>
          <w:rFonts w:ascii="Calibri" w:eastAsia="Calibri" w:hAnsi="Calibri" w:cs="Calibri"/>
          <w:i/>
          <w:iCs/>
          <w:color w:val="000000"/>
          <w:sz w:val="20"/>
        </w:rPr>
        <w:t>(podpis)</w:t>
      </w:r>
    </w:p>
    <w:p w14:paraId="089E78B6" w14:textId="1D205CC4" w:rsidR="00C97806" w:rsidRDefault="00C97806" w:rsidP="0038173F">
      <w:pPr>
        <w:autoSpaceDE w:val="0"/>
        <w:autoSpaceDN w:val="0"/>
        <w:adjustRightInd w:val="0"/>
        <w:spacing w:before="101"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</w:pPr>
    </w:p>
    <w:p w14:paraId="7D937C6D" w14:textId="77777777" w:rsidR="002B5CCC" w:rsidRDefault="002B5CCC" w:rsidP="0038173F">
      <w:pPr>
        <w:autoSpaceDE w:val="0"/>
        <w:autoSpaceDN w:val="0"/>
        <w:adjustRightInd w:val="0"/>
        <w:spacing w:before="101"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</w:pPr>
    </w:p>
    <w:p w14:paraId="428980A9" w14:textId="77777777" w:rsidR="00BF03B4" w:rsidRDefault="00BF03B4" w:rsidP="0038173F">
      <w:pPr>
        <w:autoSpaceDE w:val="0"/>
        <w:autoSpaceDN w:val="0"/>
        <w:adjustRightInd w:val="0"/>
        <w:spacing w:before="101"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</w:pPr>
    </w:p>
    <w:p w14:paraId="3019A31F" w14:textId="77777777" w:rsidR="0038173F" w:rsidRPr="007C1C7A" w:rsidRDefault="0038173F" w:rsidP="0038173F">
      <w:pPr>
        <w:autoSpaceDE w:val="0"/>
        <w:autoSpaceDN w:val="0"/>
        <w:adjustRightInd w:val="0"/>
        <w:spacing w:before="101"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  <w:t xml:space="preserve">* </w:t>
      </w:r>
      <w:r w:rsidRPr="007C1C7A">
        <w:rPr>
          <w:rFonts w:ascii="Calibri" w:eastAsia="Calibri" w:hAnsi="Calibri" w:cs="Calibri"/>
          <w:b/>
          <w:bCs/>
          <w:color w:val="000000"/>
          <w:sz w:val="16"/>
          <w:szCs w:val="16"/>
        </w:rPr>
        <w:t>Kodeks karny</w:t>
      </w:r>
    </w:p>
    <w:p w14:paraId="629399ED" w14:textId="77777777" w:rsidR="0038173F" w:rsidRPr="007C1C7A" w:rsidRDefault="0038173F" w:rsidP="0038173F">
      <w:pPr>
        <w:autoSpaceDE w:val="0"/>
        <w:autoSpaceDN w:val="0"/>
        <w:adjustRightInd w:val="0"/>
        <w:spacing w:before="82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Art. 233. § 1. Kto, składając zeznanie mające służyć za dowód w postępowaniu sądowym lub innym postępowaniu prowadzonym na podstawie ustawy, zeznaje nieprawdę lub zataja prawdę, podlega karze pozbawienia wolności do lat 3.</w:t>
      </w:r>
    </w:p>
    <w:p w14:paraId="538505BE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313A3266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3. Nie podlega karze, kto, nie wiedząc o prawie odmowy zeznania lub odpowiedzi na pytania, składa fałszywe zeznanie z obawy przed odpowiedzialnością karną grożącą jemu samemu lub jego najbliższym.</w:t>
      </w:r>
    </w:p>
    <w:p w14:paraId="20AC4DDF" w14:textId="77777777" w:rsidR="0038173F" w:rsidRPr="007C1C7A" w:rsidRDefault="0038173F" w:rsidP="003817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4. Kto, jako biegły, rzeczoznawca lub tłumacz, przedstawia fałszywą opinię lub tłumaczenie mające służyć za dowód w postępowaniu określonym w § 1, podlega karze pozbawienia wolności do lat 3.</w:t>
      </w:r>
    </w:p>
    <w:p w14:paraId="0D341D2F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5. Sąd może zastosować nadzwyczajne złagodzenie kary, a nawet odstąpić od jej wymierzenia, jeżeli:</w:t>
      </w:r>
    </w:p>
    <w:p w14:paraId="23505E41" w14:textId="77777777" w:rsidR="0038173F" w:rsidRPr="007C1C7A" w:rsidRDefault="0038173F" w:rsidP="0038173F">
      <w:pPr>
        <w:widowControl w:val="0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fałszywe zeznanie, opinia lub tłumaczenie dotyczy okoliczności nie mogących mieć wpływu na rozstrzygnięcie sprawy,</w:t>
      </w:r>
    </w:p>
    <w:p w14:paraId="5D3CB6B5" w14:textId="77777777" w:rsidR="0038173F" w:rsidRPr="007C1C7A" w:rsidRDefault="0038173F" w:rsidP="0038173F">
      <w:pPr>
        <w:widowControl w:val="0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sprawca dobrowolnie sprostuje fałszywe zeznanie, opinię lub tłumaczenie, zanim nastąpi, chociażby niepra</w:t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softHyphen/>
        <w:t>womocne, rozstrzygnięcie sprawy.</w:t>
      </w:r>
    </w:p>
    <w:p w14:paraId="7D3A2873" w14:textId="77777777" w:rsidR="0038173F" w:rsidRPr="007C1C7A" w:rsidRDefault="0038173F" w:rsidP="003817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3B2EB6CB" w14:textId="77777777" w:rsidR="0038173F" w:rsidRPr="007C1C7A" w:rsidRDefault="0038173F" w:rsidP="0038173F">
      <w:pPr>
        <w:autoSpaceDE w:val="0"/>
        <w:autoSpaceDN w:val="0"/>
        <w:adjustRightInd w:val="0"/>
        <w:spacing w:before="82"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  <w:lastRenderedPageBreak/>
        <w:t xml:space="preserve">** </w:t>
      </w:r>
      <w:r w:rsidRPr="007C1C7A">
        <w:rPr>
          <w:rFonts w:ascii="Calibri" w:eastAsia="Calibri" w:hAnsi="Calibri" w:cs="Calibri"/>
          <w:b/>
          <w:bCs/>
          <w:color w:val="000000"/>
          <w:sz w:val="16"/>
          <w:szCs w:val="16"/>
        </w:rPr>
        <w:t>Kodeks postępowania administracyjnego - rozdział 5: Wyłączenie pracownika oraz organu</w:t>
      </w:r>
    </w:p>
    <w:p w14:paraId="0A275CB2" w14:textId="77777777" w:rsidR="0038173F" w:rsidRPr="007C1C7A" w:rsidRDefault="0038173F" w:rsidP="0038173F">
      <w:pPr>
        <w:autoSpaceDE w:val="0"/>
        <w:autoSpaceDN w:val="0"/>
        <w:adjustRightInd w:val="0"/>
        <w:spacing w:before="48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Art. 24. § 1. Pracownik organu administracji publicznej podlega wyłączeniu od udziału w postępowaniu w spra</w:t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softHyphen/>
        <w:t>wie:</w:t>
      </w:r>
    </w:p>
    <w:p w14:paraId="231BCF10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w której jest stroną albo pozostaje z jedną ze stron w takim stosunku prawnym, że wynik sprawy może mieć wpływ na jego prawa lub obowiązki,</w:t>
      </w:r>
    </w:p>
    <w:p w14:paraId="7CE36DB4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swego małżonka oraz krewnych i powinowatych do drugiego stopnia,</w:t>
      </w:r>
    </w:p>
    <w:p w14:paraId="3BF48AE0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osoby związanej z nim z tytułu przysposobienia, opieki lub kurateli,</w:t>
      </w:r>
    </w:p>
    <w:p w14:paraId="2F809036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w której był świadkiem lub biegłym albo był lub jest przedstawicielem jednej ze stron, albo w której przed</w:t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softHyphen/>
        <w:t xml:space="preserve">stawicielem strony jest jedna </w:t>
      </w:r>
      <w:r w:rsid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br/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z osób wymienionych w pkt 2 i 3,</w:t>
      </w:r>
    </w:p>
    <w:p w14:paraId="7229437A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w której brał udział w niższej instancji w wydaniu zaskarżonej decyzji,</w:t>
      </w:r>
    </w:p>
    <w:p w14:paraId="340E93AF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z powodu, której wszczęto przeciw niemu dochodzenie służbowe, postępowanie dyscyplinarne lub karne,</w:t>
      </w:r>
    </w:p>
    <w:p w14:paraId="2E447DDD" w14:textId="77777777" w:rsidR="0038173F" w:rsidRPr="007C1C7A" w:rsidRDefault="0038173F" w:rsidP="0038173F">
      <w:pPr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w której jedną ze stron jest osoba pozostająca wobec niego w stosunku nadrzędności służbowej.</w:t>
      </w:r>
    </w:p>
    <w:p w14:paraId="149D403C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2. Powody wyłączenia pracownika od udziału w postępowaniu trwają także po ustaniu małżeństwa (§ 1 pkt 2), przysposobienia, opieki lub kurateli (§ 1 pkt 3).</w:t>
      </w:r>
    </w:p>
    <w:p w14:paraId="6FB5F311" w14:textId="77777777" w:rsidR="0038173F" w:rsidRPr="007C1C7A" w:rsidRDefault="0038173F" w:rsidP="003817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§ 3. Bezpośredni przełożony pracownika jest obowiązany na jego żądanie lub na żądanie strony albo z urzędu wyłączyć go od udziału </w:t>
      </w:r>
      <w:r w:rsid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br/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w postępowaniu, jeżeli zostanie uprawdopodobnione istnienie okoliczności nie wymienionych, w § 1, które mogą wywołać wątpliwość co do bezstronności pracownika.</w:t>
      </w:r>
    </w:p>
    <w:p w14:paraId="323AD900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4. Wyłączony pracownik powinien podejmować tylko czynności niecierpiące zwłoki ze względu na interes społeczny lub ważny interes stron.</w:t>
      </w:r>
    </w:p>
    <w:p w14:paraId="16A3985D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Art. 25. § 1. Organ administracji publicznej podlega wyłączeniu od załatwienia sprawy dotyczącej interesów majątkowych:</w:t>
      </w:r>
    </w:p>
    <w:p w14:paraId="1D18E694" w14:textId="77777777" w:rsidR="0038173F" w:rsidRPr="007C1C7A" w:rsidRDefault="0038173F" w:rsidP="0038173F">
      <w:pPr>
        <w:widowControl w:val="0"/>
        <w:numPr>
          <w:ilvl w:val="0"/>
          <w:numId w:val="4"/>
        </w:numPr>
        <w:tabs>
          <w:tab w:val="left" w:pos="178"/>
        </w:tabs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jego kierownika lub osób pozostających z tym kierownikiem w stosunkach określonych w art. 24 § 1 pkt 2 i 3,</w:t>
      </w:r>
    </w:p>
    <w:p w14:paraId="5F52777B" w14:textId="77777777" w:rsidR="0038173F" w:rsidRPr="007C1C7A" w:rsidRDefault="0038173F" w:rsidP="0038173F">
      <w:pPr>
        <w:widowControl w:val="0"/>
        <w:numPr>
          <w:ilvl w:val="0"/>
          <w:numId w:val="4"/>
        </w:numPr>
        <w:tabs>
          <w:tab w:val="left" w:pos="17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osoby zajmującej stanowisko kierownicze w organie bezpośrednio wyższego stopnia lub osób pozostających z nim w stosunkach określonych w art. 24 § 1 pkt 2 i 3.</w:t>
      </w:r>
    </w:p>
    <w:p w14:paraId="79BEA0F7" w14:textId="77777777" w:rsidR="0038173F" w:rsidRPr="007C1C7A" w:rsidRDefault="0038173F" w:rsidP="0038173F">
      <w:pPr>
        <w:autoSpaceDE w:val="0"/>
        <w:autoSpaceDN w:val="0"/>
        <w:adjustRightInd w:val="0"/>
        <w:spacing w:before="5" w:after="0" w:line="240" w:lineRule="auto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§ 2. Przepis art. 24 § 4 stosuje się odpowiednio.</w:t>
      </w:r>
    </w:p>
    <w:p w14:paraId="21322A87" w14:textId="77777777" w:rsidR="0038173F" w:rsidRPr="0038173F" w:rsidRDefault="0038173F" w:rsidP="0038173F">
      <w:pPr>
        <w:autoSpaceDE w:val="0"/>
        <w:autoSpaceDN w:val="0"/>
        <w:adjustRightInd w:val="0"/>
        <w:spacing w:before="29"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C97806">
        <w:rPr>
          <w:rFonts w:ascii="Calibri" w:eastAsia="Calibri" w:hAnsi="Calibri" w:cs="Calibri"/>
          <w:b/>
          <w:i/>
          <w:color w:val="000000"/>
          <w:sz w:val="16"/>
          <w:szCs w:val="16"/>
        </w:rPr>
        <w:t>***</w:t>
      </w:r>
      <w:r w:rsidRPr="00C97806">
        <w:rPr>
          <w:rFonts w:ascii="Calibri" w:eastAsia="Calibri" w:hAnsi="Calibri" w:cs="Calibri"/>
          <w:b/>
          <w:color w:val="000000"/>
          <w:sz w:val="16"/>
          <w:szCs w:val="16"/>
        </w:rPr>
        <w:t xml:space="preserve"> Pojęcie</w:t>
      </w:r>
      <w:r w:rsidRPr="007C1C7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7C1C7A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wniosku konkurującego o dofinansowanie z wnioskiem będącym przedmiotem oceny </w:t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używane w niniejszym oświadczeniu należy odnosić do wszystkich wniosków skierowanych do oceny merytorycznej w ramach danego konkursu/rundy oraz wniosków, które po ocenie formalnej skierowane zostały do uzupeł</w:t>
      </w:r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softHyphen/>
        <w:t>nienia i/lub skorygowania i mogą zostać przekazane do oceny merytorycznej w ramach danego konkursu/rundy. IOK sporządza listę projektów (wraz z nazwą podmiotu składającego wniosek, nazwą podmiotu/ów będącego/</w:t>
      </w:r>
      <w:proofErr w:type="spellStart"/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partnerem/</w:t>
      </w:r>
      <w:proofErr w:type="spellStart"/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>ami</w:t>
      </w:r>
      <w:proofErr w:type="spellEnd"/>
      <w:r w:rsidRPr="007C1C7A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oraz tytułem projektu) skierowanych do oceny merytorycznej w ramach danego konkursu/rundy oraz projektów, które po ocenie formalnej skierowane zostały do uzupełnienia i/lub skorygowania i mogą zostać przekazane do oceny merytorycznej w ramach danego konkursu/rundy i przedstawia ją do wiadomości ekspertom przed przystąpieniem przez nich do oceny merytorycznej wniosków.</w:t>
      </w:r>
    </w:p>
    <w:p w14:paraId="1C964E31" w14:textId="77777777" w:rsidR="00A6531B" w:rsidRDefault="0038173F" w:rsidP="000A2D5B">
      <w:pPr>
        <w:spacing w:after="200" w:line="240" w:lineRule="auto"/>
      </w:pPr>
      <w:r w:rsidRPr="0038173F">
        <w:t xml:space="preserve"> </w:t>
      </w:r>
    </w:p>
    <w:sectPr w:rsidR="00A6531B" w:rsidSect="003B5F17">
      <w:footerReference w:type="default" r:id="rId12"/>
      <w:footerReference w:type="first" r:id="rId13"/>
      <w:endnotePr>
        <w:numFmt w:val="decimal"/>
      </w:endnotePr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10DD" w14:textId="77777777" w:rsidR="00551BD9" w:rsidRDefault="00551BD9">
      <w:pPr>
        <w:spacing w:after="0" w:line="240" w:lineRule="auto"/>
      </w:pPr>
      <w:r>
        <w:separator/>
      </w:r>
    </w:p>
  </w:endnote>
  <w:endnote w:type="continuationSeparator" w:id="0">
    <w:p w14:paraId="3656A6C7" w14:textId="77777777" w:rsidR="00551BD9" w:rsidRDefault="005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A" w14:textId="77777777" w:rsidR="009C0505" w:rsidRDefault="00551BD9">
    <w:pPr>
      <w:pStyle w:val="Stopka"/>
      <w:jc w:val="right"/>
    </w:pPr>
  </w:p>
  <w:p w14:paraId="50F5470C" w14:textId="77777777" w:rsidR="009C0505" w:rsidRDefault="00551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2B5CCC" w14:paraId="66DF377C" w14:textId="77777777" w:rsidTr="002B5CCC">
      <w:trPr>
        <w:trHeight w:val="736"/>
      </w:trPr>
      <w:tc>
        <w:tcPr>
          <w:tcW w:w="423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07281C" w14:textId="7887212C" w:rsidR="002B5CCC" w:rsidRDefault="002B5CCC" w:rsidP="002B5CC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33671B" wp14:editId="119ABE67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95020" cy="429260"/>
                <wp:effectExtent l="0" t="0" r="5080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C9AA7F1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429A670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CE2E104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E72129F" w14:textId="77777777" w:rsidR="002B5CCC" w:rsidRDefault="002B5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BD24" w14:textId="77777777" w:rsidR="00551BD9" w:rsidRDefault="00551BD9">
      <w:pPr>
        <w:spacing w:after="0" w:line="240" w:lineRule="auto"/>
      </w:pPr>
      <w:r>
        <w:separator/>
      </w:r>
    </w:p>
  </w:footnote>
  <w:footnote w:type="continuationSeparator" w:id="0">
    <w:p w14:paraId="605D321E" w14:textId="77777777" w:rsidR="00551BD9" w:rsidRDefault="00551BD9">
      <w:pPr>
        <w:spacing w:after="0" w:line="240" w:lineRule="auto"/>
      </w:pPr>
      <w:r>
        <w:continuationSeparator/>
      </w:r>
    </w:p>
  </w:footnote>
  <w:footnote w:id="1">
    <w:p w14:paraId="20C885CD" w14:textId="77777777" w:rsidR="00C97806" w:rsidRPr="00335192" w:rsidRDefault="00C97806" w:rsidP="00C97806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35192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 xml:space="preserve">Art. 61 rozporządzenia Parlamentu Europejskiego i Rady (UE, EURATOM) nr 2018/1046 z dnia 18 lipca 2018 r. Konflikt interesów: 1. Podmiotom upoważnionym do działań finansowych w rozumieniu rozdziału 4 niniejszego tytułu oraz innym osobom, w tym również organom krajowym na dowolnym szczeblu, uczestniczącym w wykonaniu budżetu w ramach zarządzania bezpośredniego, pośredniego i 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 </w:t>
      </w:r>
    </w:p>
    <w:p w14:paraId="47C1CF9B" w14:textId="77777777" w:rsidR="00C97806" w:rsidRPr="00335192" w:rsidRDefault="00C97806" w:rsidP="00C97806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</w:pPr>
      <w:r w:rsidRPr="00335192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>2. W przypadku, gdy istnieje ryzyko konfliktu interesów w odniesieniu do członka personelu organu krajowego, dana osoba kieruje sprawę do 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 razie stwierdzenia istnienia konfliktu interesów organ powołujący lub odpowiedni organ krajowy zapewniają, aby dana osoba zaprzestała jakichkolwiek działań w danej kwestii. Odpowiedni delegowany urzędnik zatwierdzający lub odpowiedni organ krajowy zapewniają,</w:t>
      </w:r>
      <w:r w:rsidRPr="00335192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35192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 xml:space="preserve">aby wszelkie dalsze stosowne działania zostały podjęte zgodnie z mającym zastosowanie prawem. </w:t>
      </w:r>
    </w:p>
    <w:p w14:paraId="714647BF" w14:textId="77777777" w:rsidR="00C97806" w:rsidRPr="00F42705" w:rsidRDefault="00C97806" w:rsidP="00C97806">
      <w:pPr>
        <w:pStyle w:val="Tekstprzypisudolnego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335192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>3. 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osobiste.</w:t>
      </w:r>
      <w:r w:rsidRPr="00F42705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</w:t>
      </w:r>
    </w:p>
    <w:p w14:paraId="303B4D71" w14:textId="77777777" w:rsidR="00C97806" w:rsidRPr="00F42705" w:rsidRDefault="00C97806" w:rsidP="00C97806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3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6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F"/>
    <w:rsid w:val="00067638"/>
    <w:rsid w:val="000A2D5B"/>
    <w:rsid w:val="00173CCC"/>
    <w:rsid w:val="002B5CCC"/>
    <w:rsid w:val="00335192"/>
    <w:rsid w:val="0038173F"/>
    <w:rsid w:val="004063B7"/>
    <w:rsid w:val="00524C4F"/>
    <w:rsid w:val="00551BD9"/>
    <w:rsid w:val="00633951"/>
    <w:rsid w:val="007C1C7A"/>
    <w:rsid w:val="008E781F"/>
    <w:rsid w:val="00A6531B"/>
    <w:rsid w:val="00B04B27"/>
    <w:rsid w:val="00BC6E17"/>
    <w:rsid w:val="00BF03B4"/>
    <w:rsid w:val="00BF4807"/>
    <w:rsid w:val="00C752F6"/>
    <w:rsid w:val="00C97806"/>
    <w:rsid w:val="00CA6FD6"/>
    <w:rsid w:val="00D003D6"/>
    <w:rsid w:val="00DA34FA"/>
    <w:rsid w:val="00F6130B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3D9A"/>
  <w15:chartTrackingRefBased/>
  <w15:docId w15:val="{A31EC5FD-CD52-4C61-9007-344CC2D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73F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17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3F"/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81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173F"/>
  </w:style>
  <w:style w:type="paragraph" w:styleId="Nagwek">
    <w:name w:val="header"/>
    <w:basedOn w:val="Normalny"/>
    <w:link w:val="Nagwek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8173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817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73F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817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81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73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1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7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173F"/>
    <w:pPr>
      <w:tabs>
        <w:tab w:val="left" w:pos="1080"/>
        <w:tab w:val="right" w:leader="dot" w:pos="9063"/>
      </w:tabs>
      <w:spacing w:after="200" w:line="276" w:lineRule="auto"/>
      <w:ind w:left="1080" w:hanging="108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8173F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8173F"/>
    <w:rPr>
      <w:vertAlign w:val="superscript"/>
    </w:rPr>
  </w:style>
  <w:style w:type="table" w:styleId="Tabela-Siatka">
    <w:name w:val="Table Grid"/>
    <w:basedOn w:val="Standardowy"/>
    <w:uiPriority w:val="3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817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81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8173F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817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173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173F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8173F"/>
    <w:rPr>
      <w:lang w:eastAsia="en-US"/>
    </w:rPr>
  </w:style>
  <w:style w:type="paragraph" w:styleId="Bezodstpw">
    <w:name w:val="No Spacing"/>
    <w:uiPriority w:val="1"/>
    <w:qFormat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8173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8173F"/>
    <w:rPr>
      <w:i/>
      <w:iCs/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3817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7C4-2A31-47EC-8B8C-415A980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13</cp:revision>
  <cp:lastPrinted>2021-11-04T07:22:00Z</cp:lastPrinted>
  <dcterms:created xsi:type="dcterms:W3CDTF">2020-08-17T10:09:00Z</dcterms:created>
  <dcterms:modified xsi:type="dcterms:W3CDTF">2021-11-09T12:11:00Z</dcterms:modified>
</cp:coreProperties>
</file>